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Информация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 продолжении образования учащимися 11  класса  МБОУ СОШ №1 г.Бирска в 2024  г.</w:t>
      </w:r>
    </w:p>
    <w:tbl>
      <w:tblPr>
        <w:tblW w:w="15477" w:type="dxa"/>
        <w:jc w:val="left"/>
        <w:tblInd w:w="-3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25"/>
        <w:gridCol w:w="2437"/>
        <w:gridCol w:w="2675"/>
        <w:gridCol w:w="2478"/>
        <w:gridCol w:w="2553"/>
        <w:gridCol w:w="1647"/>
        <w:gridCol w:w="1876"/>
        <w:gridCol w:w="1184"/>
      </w:tblGrid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Фамилия Имя Отчество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/>
              <w:t>Наименование учебного заведения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/>
              <w:t>(место работы и т.д.)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/>
              <w:t>Наименование факультета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/>
              <w:t>Наименование подготовки /специальность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/>
              <w:t>Форма обучения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/>
              <w:t>(очная, очно-заочная, заочная)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Форма финансирования обучения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(бюджетная, коммерческая)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Галанов Роман Владимирович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Москва, МГТехУ им.Н.Э.  Баумана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Специальное машиностроение</w:t>
            </w:r>
          </w:p>
          <w:p>
            <w:pPr>
              <w:pStyle w:val="NoSpacing"/>
              <w:widowControl w:val="false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Управление в технических системах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Гильванова Аделия Рустамовна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rong"/>
                <w:rFonts w:eastAsia="Calibri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eastAsia="en-US"/>
              </w:rPr>
              <w:t>Г.Саратов, Саратовский государственный медицинский университет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Лечебное дело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Лечебное дело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rong"/>
                <w:rFonts w:eastAsia="Calibri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eastAsia="en-US"/>
              </w:rPr>
              <w:t>Очно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850" w:right="-624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Гильванова Алина Рустамовна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 xml:space="preserve">Г. Саратов, </w:t>
            </w:r>
            <w:r>
              <w:rPr>
                <w:rFonts w:eastAsia="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СГЮА Саратовская государственная юридическая академия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en-US"/>
              </w:rPr>
              <w:t>Юриспруденция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en-US"/>
              </w:rPr>
              <w:t>Юриспруденция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rong"/>
                <w:rFonts w:eastAsia="Calibri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eastAsia="en-US"/>
              </w:rPr>
              <w:t>Очно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Егорова Юлия Олеговна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Бирск, БФ УУНиТ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Педагогическое образование (с двумя профилями)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Русский язык и литература, русский язык как иностранный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бюджет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Изибаева Дарья Валентиновна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Уфа, УУНиТ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Прикладная информатика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Прикладная информатика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бюджет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Иликбаева Кристина Игоревна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Уфа, УУНиТ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en-US"/>
              </w:rPr>
              <w:t>Журналистика (производство продукции телерадиовещательных средств массовой информации)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en-US"/>
              </w:rPr>
              <w:t>Журналистика (производство продукции телерадиовещательных средств массовой информации)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Заочно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коммерция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Каратаева Алла Александровна</w:t>
            </w:r>
          </w:p>
        </w:tc>
        <w:tc>
          <w:tcPr>
            <w:tcW w:w="2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г. Екатеринбург, УрГУПС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Цифровой транспорт и логистика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Цифровой транспорт и логистика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Бюджет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Кринова Наталья Владимировна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Уфа, УУНиТ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Прикладная информатика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Прикладная информатика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Бюджет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Низаева Яна Васильевна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Бирск, БФ УУНиТ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shd w:fill="FFFFFF" w:val="clear"/>
              </w:rPr>
              <w:t>Факультет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 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shd w:fill="FFFFFF" w:val="clear"/>
              </w:rPr>
              <w:t>филологии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 и межкультурных коммуникаций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shd w:fill="FFFFFF" w:val="clear"/>
              </w:rPr>
              <w:t>Факультет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 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shd w:fill="FFFFFF" w:val="clear"/>
              </w:rPr>
              <w:t xml:space="preserve">филологии 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межкультурных коммуникаций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Бюджет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Овчинникова Екатерина Дмитриевна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 xml:space="preserve">Бирск, 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en-US"/>
              </w:rPr>
              <w:t>БМФК (колледж)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Лечебное дело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Лечебное дело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Бюджет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Ксения Алексеевна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Казань, Казанский федеральный университет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en-US"/>
              </w:rPr>
              <w:t>, институт социльно-философских наук и массовых коммуникаций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en-US"/>
              </w:rPr>
              <w:t>Факультет филологии и межкультурных коммуникаций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en-US"/>
              </w:rPr>
              <w:t>Зарубежная филология и переводоведение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en-US"/>
              </w:rPr>
              <w:t>Очно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Бюджет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Тоймесова Светлана Альбертовна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УЮИ  МВД  РФ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Правовое обеспечение национальной безопасности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Уголовно-правовая специализация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en-US"/>
              </w:rPr>
              <w:t>Очно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Бюджет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Янкиева Татьяна Сергеевна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  <w:t>г. Уфа, Московский финансово-промышленный университет «Синергия»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Графический дизайн и виртуальная реальность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Графический дизайн и виртуальная реальность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Заочно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Коммерция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Количество выпускников 11 классов -13     .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>Итого в ВУЗы РБ - 7 чел, бюдж. 5 чел. ,ком 2 чел., очно 5 чел, заочно 2 чел.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>в ВУЗы РФ - 5 чел, бюдж. 5  чел. ,ком  0 чел., очно 0 чел, заочно 0 чел.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в ССУЗы - 1 чел, бюдж.  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Директор ______________________________М.П. </w:t>
      </w:r>
    </w:p>
    <w:sectPr>
      <w:type w:val="nextPage"/>
      <w:pgSz w:orient="landscape" w:w="16838" w:h="11906"/>
      <w:pgMar w:left="993" w:right="1134" w:header="0" w:top="850" w:footer="0" w:bottom="1701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b5f6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qFormat/>
    <w:rsid w:val="00b74c41"/>
    <w:rPr>
      <w:b/>
      <w:bCs/>
    </w:rPr>
  </w:style>
  <w:style w:type="paragraph" w:styleId="Style14" w:customStyle="1">
    <w:name w:val="Заголовок"/>
    <w:basedOn w:val="Normal"/>
    <w:next w:val="Style15"/>
    <w:qFormat/>
    <w:rsid w:val="00b74c41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rsid w:val="00b74c41"/>
    <w:pPr>
      <w:spacing w:before="0" w:after="140"/>
    </w:pPr>
    <w:rPr/>
  </w:style>
  <w:style w:type="paragraph" w:styleId="Style16">
    <w:name w:val="List"/>
    <w:basedOn w:val="Style15"/>
    <w:rsid w:val="00b74c41"/>
    <w:pPr/>
    <w:rPr>
      <w:rFonts w:cs="Arial"/>
    </w:rPr>
  </w:style>
  <w:style w:type="paragraph" w:styleId="Style17" w:customStyle="1">
    <w:name w:val="Caption"/>
    <w:basedOn w:val="Normal"/>
    <w:qFormat/>
    <w:rsid w:val="00b74c4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b74c41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90ae3"/>
    <w:pPr>
      <w:spacing w:lineRule="auto" w:line="259" w:before="0" w:after="160"/>
      <w:ind w:left="720" w:hanging="0"/>
      <w:contextualSpacing/>
    </w:pPr>
    <w:rPr>
      <w:rFonts w:eastAsia="Calibri" w:eastAsiaTheme="minorHAnsi"/>
      <w:lang w:eastAsia="en-US"/>
    </w:rPr>
  </w:style>
  <w:style w:type="paragraph" w:styleId="NormalWeb">
    <w:name w:val="Normal (Web)"/>
    <w:basedOn w:val="Normal"/>
    <w:uiPriority w:val="99"/>
    <w:unhideWhenUsed/>
    <w:qFormat/>
    <w:rsid w:val="00690ae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qFormat/>
    <w:rsid w:val="00b74c41"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19" w:customStyle="1">
    <w:name w:val="Содержимое таблицы"/>
    <w:basedOn w:val="Normal"/>
    <w:qFormat/>
    <w:rsid w:val="00b74c41"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rsid w:val="00b74c41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57358-D1A4-40FC-AC97-8249E38B4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Application>LibreOffice/7.0.3.1$Windows_x86 LibreOffice_project/d7547858d014d4cf69878db179d326fc3483e082</Application>
  <Pages>2</Pages>
  <Words>316</Words>
  <Characters>2217</Characters>
  <CharactersWithSpaces>2458</CharactersWithSpaces>
  <Paragraphs>109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2022-08-28T16:56:00Z</dcterms:created>
  <dc:creator>User</dc:creator>
  <dc:description/>
  <dc:language>ru-RU</dc:language>
  <cp:lastModifiedBy/>
  <cp:lastPrinted>2019-09-04T05:18:00Z</cp:lastPrinted>
  <dcterms:modified xsi:type="dcterms:W3CDTF">2024-11-05T12:19:58Z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